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E9" w:rsidRDefault="005B0EB7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ПРОТОКОЛ</w:t>
      </w:r>
      <w:bookmarkEnd w:id="0"/>
      <w:bookmarkEnd w:id="1"/>
    </w:p>
    <w:p w:rsidR="002F7C87" w:rsidRDefault="005B0EB7" w:rsidP="002F7C87">
      <w:pPr>
        <w:pStyle w:val="a5"/>
        <w:shd w:val="clear" w:color="auto" w:fill="auto"/>
        <w:jc w:val="center"/>
      </w:pPr>
      <w:r>
        <w:t xml:space="preserve">заседания комиссии по соблюдению требований к служебному поведению государственных </w:t>
      </w:r>
    </w:p>
    <w:p w:rsidR="002F7C87" w:rsidRDefault="005B0EB7" w:rsidP="002F7C87">
      <w:pPr>
        <w:pStyle w:val="a5"/>
        <w:shd w:val="clear" w:color="auto" w:fill="auto"/>
        <w:jc w:val="center"/>
      </w:pPr>
      <w:r>
        <w:t>гражданских служащих и урегулированию конфликта интересов в МИ ФНС России</w:t>
      </w:r>
    </w:p>
    <w:p w:rsidR="001B1CE9" w:rsidRDefault="005B0EB7" w:rsidP="002F7C87">
      <w:pPr>
        <w:pStyle w:val="a5"/>
        <w:shd w:val="clear" w:color="auto" w:fill="auto"/>
        <w:jc w:val="center"/>
      </w:pPr>
      <w:r>
        <w:t xml:space="preserve"> по крупнейшим </w:t>
      </w:r>
      <w:r w:rsidR="002F7C87">
        <w:t>н</w:t>
      </w:r>
      <w:r>
        <w:t>алогоплательщикам №3</w:t>
      </w:r>
    </w:p>
    <w:p w:rsidR="002F7C87" w:rsidRDefault="002F7C87" w:rsidP="002F7C87">
      <w:pPr>
        <w:pStyle w:val="a5"/>
        <w:shd w:val="clear" w:color="auto" w:fill="auto"/>
        <w:jc w:val="center"/>
      </w:pPr>
    </w:p>
    <w:p w:rsidR="002F7C87" w:rsidRPr="003C32A9" w:rsidRDefault="002F7C87" w:rsidP="002F7C87">
      <w:pPr>
        <w:pStyle w:val="a5"/>
        <w:shd w:val="clear" w:color="auto" w:fill="auto"/>
        <w:jc w:val="center"/>
      </w:pPr>
    </w:p>
    <w:p w:rsidR="00EB538C" w:rsidRPr="003C32A9" w:rsidRDefault="00EB538C" w:rsidP="002F7C87">
      <w:pPr>
        <w:pStyle w:val="a5"/>
        <w:shd w:val="clear" w:color="auto" w:fill="auto"/>
        <w:jc w:val="center"/>
      </w:pPr>
    </w:p>
    <w:p w:rsidR="002F7C87" w:rsidRPr="002F7C87" w:rsidRDefault="002F7C87" w:rsidP="002F7C87">
      <w:pPr>
        <w:pStyle w:val="a5"/>
        <w:shd w:val="clear" w:color="auto" w:fill="auto"/>
        <w:jc w:val="left"/>
        <w:rPr>
          <w:u w:val="single"/>
        </w:rPr>
      </w:pPr>
      <w:r w:rsidRPr="002F7C87">
        <w:rPr>
          <w:u w:val="single"/>
        </w:rPr>
        <w:t>«</w:t>
      </w:r>
      <w:proofErr w:type="gramStart"/>
      <w:r w:rsidR="003C32A9" w:rsidRPr="003C32A9">
        <w:rPr>
          <w:u w:val="single"/>
        </w:rPr>
        <w:t>10</w:t>
      </w:r>
      <w:r w:rsidRPr="002F7C87">
        <w:rPr>
          <w:u w:val="single"/>
        </w:rPr>
        <w:t xml:space="preserve"> »</w:t>
      </w:r>
      <w:proofErr w:type="gramEnd"/>
      <w:r w:rsidRPr="002F7C87">
        <w:rPr>
          <w:u w:val="single"/>
        </w:rPr>
        <w:t xml:space="preserve">  </w:t>
      </w:r>
      <w:r>
        <w:rPr>
          <w:u w:val="single"/>
        </w:rPr>
        <w:t xml:space="preserve">  </w:t>
      </w:r>
      <w:r w:rsidRPr="002F7C87">
        <w:rPr>
          <w:u w:val="single"/>
        </w:rPr>
        <w:t xml:space="preserve"> </w:t>
      </w:r>
      <w:r w:rsidR="006D0BFC">
        <w:rPr>
          <w:u w:val="single"/>
        </w:rPr>
        <w:t>февраля</w:t>
      </w:r>
      <w:r w:rsidRPr="002F7C87">
        <w:rPr>
          <w:u w:val="single"/>
        </w:rPr>
        <w:t xml:space="preserve">      </w:t>
      </w:r>
      <w:r>
        <w:rPr>
          <w:u w:val="single"/>
        </w:rPr>
        <w:t xml:space="preserve">  </w:t>
      </w:r>
      <w:r w:rsidRPr="002F7C87">
        <w:rPr>
          <w:u w:val="single"/>
        </w:rPr>
        <w:t>202</w:t>
      </w:r>
      <w:r w:rsidR="009E5941">
        <w:rPr>
          <w:u w:val="single"/>
        </w:rPr>
        <w:t>1</w:t>
      </w:r>
      <w:r w:rsidRPr="002F7C87">
        <w:rPr>
          <w:u w:val="single"/>
        </w:rPr>
        <w:t>г.</w:t>
      </w:r>
      <w:r>
        <w:rPr>
          <w:u w:val="single"/>
        </w:rPr>
        <w:t xml:space="preserve"> </w:t>
      </w:r>
      <w:r w:rsidRPr="002F7C87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 w:rsidR="00DB3CCB">
        <w:tab/>
      </w:r>
      <w:r w:rsidR="00DB3CCB">
        <w:tab/>
      </w:r>
      <w:r w:rsidRPr="002F7C87">
        <w:t xml:space="preserve"> №</w:t>
      </w:r>
      <w:r w:rsidR="003C32A9" w:rsidRPr="003C32A9">
        <w:t xml:space="preserve"> 1/21</w:t>
      </w:r>
    </w:p>
    <w:p w:rsidR="002F7C87" w:rsidRPr="003C32A9" w:rsidRDefault="002F7C87" w:rsidP="002F7C87">
      <w:pPr>
        <w:pStyle w:val="a5"/>
        <w:shd w:val="clear" w:color="auto" w:fill="auto"/>
        <w:jc w:val="left"/>
      </w:pPr>
    </w:p>
    <w:p w:rsidR="001B1CE9" w:rsidRDefault="005B0EB7">
      <w:pPr>
        <w:pStyle w:val="1"/>
        <w:shd w:val="clear" w:color="auto" w:fill="auto"/>
        <w:spacing w:after="220"/>
        <w:ind w:firstLine="0"/>
        <w:jc w:val="center"/>
      </w:pPr>
      <w:r>
        <w:t>ПОВЕСТКА ДНЯ:</w:t>
      </w:r>
    </w:p>
    <w:p w:rsidR="001B1CE9" w:rsidRDefault="003C32A9" w:rsidP="003C32A9">
      <w:pPr>
        <w:pStyle w:val="1"/>
        <w:numPr>
          <w:ilvl w:val="0"/>
          <w:numId w:val="4"/>
        </w:numPr>
        <w:shd w:val="clear" w:color="auto" w:fill="auto"/>
        <w:spacing w:line="252" w:lineRule="auto"/>
        <w:ind w:left="0" w:firstLine="283"/>
        <w:jc w:val="both"/>
      </w:pPr>
      <w:r>
        <w:t xml:space="preserve">Рассмотрение вопроса </w:t>
      </w:r>
      <w:r w:rsidR="005B0EB7">
        <w:t>о соблюдении требований законодательства в части предоставления полноты и достоверности сведений государственного гражданского служащего</w:t>
      </w:r>
      <w:r>
        <w:t xml:space="preserve"> К.</w:t>
      </w:r>
      <w:r w:rsidR="005B0EB7">
        <w:t>, а именно обеспечение исполнения Федеральных законов от 27.07.2004 № 79-ФЗ «О государственной гражданской службе Российской Федерации» и от 25.12.2008</w:t>
      </w:r>
      <w:r w:rsidR="00E65711">
        <w:t xml:space="preserve"> </w:t>
      </w:r>
      <w:r w:rsidR="005B0EB7">
        <w:t>№</w:t>
      </w:r>
      <w:r w:rsidR="00E65711">
        <w:t xml:space="preserve"> </w:t>
      </w:r>
      <w:r w:rsidR="005B0EB7">
        <w:t>273-ФЗ</w:t>
      </w:r>
      <w:r w:rsidR="00E65711">
        <w:t xml:space="preserve"> </w:t>
      </w:r>
      <w:r w:rsidR="005B0EB7">
        <w:t>«О противодействии коррупции».</w:t>
      </w:r>
    </w:p>
    <w:p w:rsidR="003C32A9" w:rsidRDefault="003C32A9" w:rsidP="003C32A9">
      <w:pPr>
        <w:pStyle w:val="1"/>
        <w:shd w:val="clear" w:color="auto" w:fill="auto"/>
        <w:spacing w:line="252" w:lineRule="auto"/>
        <w:jc w:val="both"/>
      </w:pPr>
    </w:p>
    <w:p w:rsidR="003C32A9" w:rsidRPr="00427FD3" w:rsidRDefault="003C32A9" w:rsidP="003C32A9">
      <w:pPr>
        <w:pStyle w:val="1"/>
        <w:shd w:val="clear" w:color="auto" w:fill="auto"/>
        <w:spacing w:line="252" w:lineRule="auto"/>
        <w:jc w:val="both"/>
        <w:rPr>
          <w:b/>
        </w:rPr>
      </w:pPr>
      <w:r w:rsidRPr="00427FD3">
        <w:rPr>
          <w:b/>
        </w:rPr>
        <w:t>РЕШИЛИ:</w:t>
      </w:r>
    </w:p>
    <w:p w:rsidR="001B1CE9" w:rsidRDefault="00427FD3" w:rsidP="00427FD3">
      <w:pPr>
        <w:pStyle w:val="a5"/>
        <w:numPr>
          <w:ilvl w:val="0"/>
          <w:numId w:val="6"/>
        </w:numPr>
        <w:shd w:val="clear" w:color="auto" w:fill="auto"/>
        <w:ind w:left="0" w:firstLine="400"/>
        <w:jc w:val="both"/>
        <w:rPr>
          <w:sz w:val="24"/>
          <w:szCs w:val="24"/>
        </w:rPr>
      </w:pPr>
      <w:r w:rsidRPr="00427FD3">
        <w:rPr>
          <w:sz w:val="24"/>
          <w:szCs w:val="24"/>
        </w:rPr>
        <w:t xml:space="preserve"> Учитывая своевременное обращение государственного гражданского служащего К. в комиссию по соблюдению требований к служебному поведению государственных гражданских служащих и урегулированию конфликта интересов с </w:t>
      </w:r>
      <w:r w:rsidR="005B0EB7" w:rsidRPr="00427FD3">
        <w:rPr>
          <w:sz w:val="24"/>
          <w:szCs w:val="24"/>
        </w:rPr>
        <w:t>заявление</w:t>
      </w:r>
      <w:r w:rsidRPr="00427FD3">
        <w:rPr>
          <w:sz w:val="24"/>
          <w:szCs w:val="24"/>
        </w:rPr>
        <w:t>м</w:t>
      </w:r>
      <w:r w:rsidR="005B0EB7" w:rsidRPr="00427FD3">
        <w:rPr>
          <w:sz w:val="24"/>
          <w:szCs w:val="24"/>
        </w:rPr>
        <w:t xml:space="preserve"> о невозможности предоставления сведений о доходах, об имуществе и обязательствах имущественного характера на своего супруга</w:t>
      </w:r>
      <w:r w:rsidR="006D0BFC" w:rsidRPr="00427FD3">
        <w:rPr>
          <w:sz w:val="24"/>
          <w:szCs w:val="24"/>
        </w:rPr>
        <w:t xml:space="preserve"> </w:t>
      </w:r>
      <w:r w:rsidR="00222CC9" w:rsidRPr="00427FD3">
        <w:rPr>
          <w:sz w:val="24"/>
          <w:szCs w:val="24"/>
        </w:rPr>
        <w:t>за 2020 год</w:t>
      </w:r>
      <w:r w:rsidRPr="00427FD3">
        <w:rPr>
          <w:sz w:val="24"/>
          <w:szCs w:val="24"/>
        </w:rPr>
        <w:t xml:space="preserve"> по причине начатого в 2020 году бракоразводного процесса,</w:t>
      </w:r>
      <w:r>
        <w:rPr>
          <w:sz w:val="24"/>
          <w:szCs w:val="24"/>
        </w:rPr>
        <w:t xml:space="preserve"> согласно Решения суда о расторжении брака от 25 января 2021 года, </w:t>
      </w:r>
      <w:r w:rsidRPr="00427FD3">
        <w:rPr>
          <w:sz w:val="24"/>
          <w:szCs w:val="24"/>
        </w:rPr>
        <w:t xml:space="preserve"> </w:t>
      </w:r>
      <w:r w:rsidR="003C32A9" w:rsidRPr="00427FD3">
        <w:rPr>
          <w:sz w:val="24"/>
          <w:szCs w:val="24"/>
        </w:rPr>
        <w:t>признать</w:t>
      </w:r>
      <w:r w:rsidR="005B0EB7" w:rsidRPr="00427FD3">
        <w:rPr>
          <w:sz w:val="24"/>
          <w:szCs w:val="24"/>
        </w:rPr>
        <w:t xml:space="preserve">, что причина непредставления </w:t>
      </w:r>
      <w:r w:rsidR="003C32A9" w:rsidRPr="00427FD3">
        <w:rPr>
          <w:sz w:val="24"/>
          <w:szCs w:val="24"/>
        </w:rPr>
        <w:t>государственным гражданским служащим К.</w:t>
      </w:r>
      <w:r w:rsidR="005C1A9A" w:rsidRPr="00427FD3">
        <w:rPr>
          <w:sz w:val="24"/>
          <w:szCs w:val="24"/>
        </w:rPr>
        <w:t xml:space="preserve"> </w:t>
      </w:r>
      <w:r w:rsidR="005B0EB7" w:rsidRPr="00427FD3">
        <w:rPr>
          <w:sz w:val="24"/>
          <w:szCs w:val="24"/>
        </w:rPr>
        <w:t xml:space="preserve">сведений о доходах, об имуществе и обязательствах имущественного характера своего супруга </w:t>
      </w:r>
      <w:r w:rsidR="00222CC9" w:rsidRPr="00427FD3">
        <w:rPr>
          <w:sz w:val="24"/>
          <w:szCs w:val="24"/>
        </w:rPr>
        <w:t xml:space="preserve">за 2020 год </w:t>
      </w:r>
      <w:r w:rsidR="005B0EB7" w:rsidRPr="00427FD3">
        <w:rPr>
          <w:sz w:val="24"/>
          <w:szCs w:val="24"/>
        </w:rPr>
        <w:t>является объективной и уважительной</w:t>
      </w:r>
      <w:r w:rsidR="005C1A9A" w:rsidRPr="00427FD3">
        <w:rPr>
          <w:sz w:val="24"/>
          <w:szCs w:val="24"/>
        </w:rPr>
        <w:t>.</w:t>
      </w:r>
    </w:p>
    <w:p w:rsidR="003B183A" w:rsidRDefault="005E1FBB" w:rsidP="00B21FE9">
      <w:pPr>
        <w:pStyle w:val="a5"/>
        <w:numPr>
          <w:ilvl w:val="0"/>
          <w:numId w:val="6"/>
        </w:numPr>
        <w:shd w:val="clear" w:color="auto" w:fill="auto"/>
        <w:ind w:left="0" w:firstLine="400"/>
        <w:jc w:val="both"/>
      </w:pPr>
      <w:r>
        <w:rPr>
          <w:sz w:val="24"/>
          <w:szCs w:val="24"/>
        </w:rPr>
        <w:t>Секретарю комиссии, в соответствии с пунктом 33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01.07.2010 № 821</w:t>
      </w:r>
      <w:r w:rsidR="002825BE">
        <w:rPr>
          <w:sz w:val="24"/>
          <w:szCs w:val="24"/>
        </w:rPr>
        <w:t>,</w:t>
      </w:r>
      <w:r>
        <w:rPr>
          <w:sz w:val="24"/>
          <w:szCs w:val="24"/>
        </w:rPr>
        <w:t xml:space="preserve"> направить К. выписку из протокола комиссии.</w:t>
      </w:r>
      <w:bookmarkStart w:id="2" w:name="_GoBack"/>
      <w:bookmarkEnd w:id="2"/>
      <w:r w:rsidR="00B21FE9">
        <w:t xml:space="preserve"> </w:t>
      </w:r>
    </w:p>
    <w:sectPr w:rsidR="003B183A" w:rsidSect="00E82A80">
      <w:headerReference w:type="default" r:id="rId7"/>
      <w:pgSz w:w="11900" w:h="16840"/>
      <w:pgMar w:top="709" w:right="698" w:bottom="426" w:left="1227" w:header="63" w:footer="19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B1" w:rsidRDefault="00E21EB1">
      <w:r>
        <w:separator/>
      </w:r>
    </w:p>
  </w:endnote>
  <w:endnote w:type="continuationSeparator" w:id="0">
    <w:p w:rsidR="00E21EB1" w:rsidRDefault="00E2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B1" w:rsidRDefault="00E21EB1"/>
  </w:footnote>
  <w:footnote w:type="continuationSeparator" w:id="0">
    <w:p w:rsidR="00E21EB1" w:rsidRDefault="00E21E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E9" w:rsidRDefault="001B1C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C311D"/>
    <w:multiLevelType w:val="hybridMultilevel"/>
    <w:tmpl w:val="81565D78"/>
    <w:lvl w:ilvl="0" w:tplc="5A9689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4CD84F40"/>
    <w:multiLevelType w:val="multilevel"/>
    <w:tmpl w:val="005C4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8F7D77"/>
    <w:multiLevelType w:val="hybridMultilevel"/>
    <w:tmpl w:val="92707562"/>
    <w:lvl w:ilvl="0" w:tplc="0302B4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57DF60BD"/>
    <w:multiLevelType w:val="hybridMultilevel"/>
    <w:tmpl w:val="DE200990"/>
    <w:lvl w:ilvl="0" w:tplc="880E0E82">
      <w:start w:val="1"/>
      <w:numFmt w:val="decimal"/>
      <w:lvlText w:val="%1."/>
      <w:lvlJc w:val="left"/>
      <w:pPr>
        <w:ind w:left="8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70" w:hanging="360"/>
      </w:pPr>
    </w:lvl>
    <w:lvl w:ilvl="2" w:tplc="0419001B" w:tentative="1">
      <w:start w:val="1"/>
      <w:numFmt w:val="lowerRoman"/>
      <w:lvlText w:val="%3."/>
      <w:lvlJc w:val="right"/>
      <w:pPr>
        <w:ind w:left="10290" w:hanging="180"/>
      </w:pPr>
    </w:lvl>
    <w:lvl w:ilvl="3" w:tplc="0419000F" w:tentative="1">
      <w:start w:val="1"/>
      <w:numFmt w:val="decimal"/>
      <w:lvlText w:val="%4."/>
      <w:lvlJc w:val="left"/>
      <w:pPr>
        <w:ind w:left="11010" w:hanging="360"/>
      </w:pPr>
    </w:lvl>
    <w:lvl w:ilvl="4" w:tplc="04190019" w:tentative="1">
      <w:start w:val="1"/>
      <w:numFmt w:val="lowerLetter"/>
      <w:lvlText w:val="%5."/>
      <w:lvlJc w:val="left"/>
      <w:pPr>
        <w:ind w:left="11730" w:hanging="360"/>
      </w:pPr>
    </w:lvl>
    <w:lvl w:ilvl="5" w:tplc="0419001B" w:tentative="1">
      <w:start w:val="1"/>
      <w:numFmt w:val="lowerRoman"/>
      <w:lvlText w:val="%6."/>
      <w:lvlJc w:val="right"/>
      <w:pPr>
        <w:ind w:left="12450" w:hanging="180"/>
      </w:pPr>
    </w:lvl>
    <w:lvl w:ilvl="6" w:tplc="0419000F" w:tentative="1">
      <w:start w:val="1"/>
      <w:numFmt w:val="decimal"/>
      <w:lvlText w:val="%7."/>
      <w:lvlJc w:val="left"/>
      <w:pPr>
        <w:ind w:left="13170" w:hanging="360"/>
      </w:pPr>
    </w:lvl>
    <w:lvl w:ilvl="7" w:tplc="04190019" w:tentative="1">
      <w:start w:val="1"/>
      <w:numFmt w:val="lowerLetter"/>
      <w:lvlText w:val="%8."/>
      <w:lvlJc w:val="left"/>
      <w:pPr>
        <w:ind w:left="13890" w:hanging="360"/>
      </w:pPr>
    </w:lvl>
    <w:lvl w:ilvl="8" w:tplc="0419001B" w:tentative="1">
      <w:start w:val="1"/>
      <w:numFmt w:val="lowerRoman"/>
      <w:lvlText w:val="%9."/>
      <w:lvlJc w:val="right"/>
      <w:pPr>
        <w:ind w:left="14610" w:hanging="180"/>
      </w:pPr>
    </w:lvl>
  </w:abstractNum>
  <w:abstractNum w:abstractNumId="4" w15:restartNumberingAfterBreak="0">
    <w:nsid w:val="6E9C1943"/>
    <w:multiLevelType w:val="hybridMultilevel"/>
    <w:tmpl w:val="4D72A14C"/>
    <w:lvl w:ilvl="0" w:tplc="116EF46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7B6C2B10"/>
    <w:multiLevelType w:val="multilevel"/>
    <w:tmpl w:val="7C2E91D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E9"/>
    <w:rsid w:val="001622ED"/>
    <w:rsid w:val="001B1CE9"/>
    <w:rsid w:val="00222CC9"/>
    <w:rsid w:val="002825BE"/>
    <w:rsid w:val="002A5329"/>
    <w:rsid w:val="002F7C87"/>
    <w:rsid w:val="003B183A"/>
    <w:rsid w:val="003C32A9"/>
    <w:rsid w:val="003F4541"/>
    <w:rsid w:val="00427FD3"/>
    <w:rsid w:val="00493889"/>
    <w:rsid w:val="00496714"/>
    <w:rsid w:val="00534866"/>
    <w:rsid w:val="005B0EB7"/>
    <w:rsid w:val="005C1A9A"/>
    <w:rsid w:val="005E1FBB"/>
    <w:rsid w:val="006C7033"/>
    <w:rsid w:val="006D0BFC"/>
    <w:rsid w:val="0070287C"/>
    <w:rsid w:val="0074155C"/>
    <w:rsid w:val="00923E2A"/>
    <w:rsid w:val="009B44EC"/>
    <w:rsid w:val="009E5941"/>
    <w:rsid w:val="00A44057"/>
    <w:rsid w:val="00A44A4D"/>
    <w:rsid w:val="00AC1553"/>
    <w:rsid w:val="00AC1CB3"/>
    <w:rsid w:val="00AE225D"/>
    <w:rsid w:val="00AF70C2"/>
    <w:rsid w:val="00B21FE9"/>
    <w:rsid w:val="00BA5A54"/>
    <w:rsid w:val="00C13C2E"/>
    <w:rsid w:val="00C56D81"/>
    <w:rsid w:val="00D510B3"/>
    <w:rsid w:val="00DB3CCB"/>
    <w:rsid w:val="00DC530B"/>
    <w:rsid w:val="00E21EB1"/>
    <w:rsid w:val="00E65711"/>
    <w:rsid w:val="00E82A80"/>
    <w:rsid w:val="00E84E9E"/>
    <w:rsid w:val="00EB3DB6"/>
    <w:rsid w:val="00EB538C"/>
    <w:rsid w:val="00ED2E91"/>
    <w:rsid w:val="00F340FC"/>
    <w:rsid w:val="00F409D1"/>
    <w:rsid w:val="00F669AE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F1AF2-2BBA-40E8-A84E-E344D809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4A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0"/>
      <w:ind w:left="12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" w:line="247" w:lineRule="auto"/>
      <w:jc w:val="center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2" w:lineRule="auto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ind w:firstLine="370"/>
      <w:outlineLvl w:val="1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after="170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657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5711"/>
    <w:rPr>
      <w:color w:val="000000"/>
    </w:rPr>
  </w:style>
  <w:style w:type="paragraph" w:styleId="ac">
    <w:name w:val="footer"/>
    <w:basedOn w:val="a"/>
    <w:link w:val="ad"/>
    <w:uiPriority w:val="99"/>
    <w:unhideWhenUsed/>
    <w:rsid w:val="00E657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5711"/>
    <w:rPr>
      <w:color w:val="000000"/>
    </w:rPr>
  </w:style>
  <w:style w:type="table" w:styleId="ae">
    <w:name w:val="Table Grid"/>
    <w:basedOn w:val="a1"/>
    <w:uiPriority w:val="59"/>
    <w:rsid w:val="00162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3B183A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character" w:customStyle="1" w:styleId="af0">
    <w:name w:val="Основной текст с отступом Знак"/>
    <w:basedOn w:val="a0"/>
    <w:link w:val="af"/>
    <w:rsid w:val="003B183A"/>
    <w:rPr>
      <w:rFonts w:ascii="Times New Roman" w:eastAsia="Times New Roman" w:hAnsi="Times New Roman" w:cs="Times New Roman"/>
      <w:sz w:val="26"/>
      <w:szCs w:val="2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Терехова Анна Викторова</dc:creator>
  <cp:lastModifiedBy>Костров Дмитрий Александрович</cp:lastModifiedBy>
  <cp:revision>3</cp:revision>
  <cp:lastPrinted>2021-02-10T11:52:00Z</cp:lastPrinted>
  <dcterms:created xsi:type="dcterms:W3CDTF">2021-02-15T13:07:00Z</dcterms:created>
  <dcterms:modified xsi:type="dcterms:W3CDTF">2021-02-16T11:25:00Z</dcterms:modified>
</cp:coreProperties>
</file>